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08FB" w14:textId="6A2B4372" w:rsidR="00E8469D" w:rsidRDefault="00E8469D" w:rsidP="00E8469D">
      <w:pPr>
        <w:pStyle w:val="Default"/>
      </w:pPr>
      <w:r w:rsidRPr="00E8469D">
        <w:rPr>
          <w:noProof/>
          <w:sz w:val="23"/>
          <w:szCs w:val="23"/>
        </w:rPr>
        <w:drawing>
          <wp:anchor distT="0" distB="0" distL="114300" distR="114300" simplePos="0" relativeHeight="251657216" behindDoc="1" locked="0" layoutInCell="1" allowOverlap="1" wp14:anchorId="5750ED7B" wp14:editId="319C893E">
            <wp:simplePos x="0" y="0"/>
            <wp:positionH relativeFrom="column">
              <wp:posOffset>0</wp:posOffset>
            </wp:positionH>
            <wp:positionV relativeFrom="paragraph">
              <wp:posOffset>190500</wp:posOffset>
            </wp:positionV>
            <wp:extent cx="1762689" cy="2143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440" cy="214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A81FF" w14:textId="7FCFC5BE" w:rsidR="00E8469D" w:rsidRPr="00E8469D" w:rsidRDefault="00E8469D" w:rsidP="00E8469D">
      <w:pPr>
        <w:pStyle w:val="Default"/>
        <w:ind w:left="2160" w:firstLine="720"/>
        <w:rPr>
          <w:sz w:val="23"/>
          <w:szCs w:val="23"/>
        </w:rPr>
      </w:pPr>
      <w:r w:rsidRPr="00E8469D">
        <w:rPr>
          <w:sz w:val="23"/>
          <w:szCs w:val="23"/>
        </w:rPr>
        <w:t xml:space="preserve"> </w:t>
      </w:r>
      <w:r>
        <w:rPr>
          <w:sz w:val="23"/>
          <w:szCs w:val="23"/>
        </w:rPr>
        <w:tab/>
      </w:r>
      <w:r w:rsidRPr="00E8469D">
        <w:rPr>
          <w:sz w:val="36"/>
          <w:szCs w:val="36"/>
        </w:rPr>
        <w:t xml:space="preserve">What is the Patient Participation Group or PPG? </w:t>
      </w:r>
    </w:p>
    <w:p w14:paraId="561A047A" w14:textId="3AAA9861" w:rsidR="00E8469D" w:rsidRPr="00E8469D" w:rsidRDefault="00E8469D" w:rsidP="00E8469D">
      <w:pPr>
        <w:ind w:left="3600"/>
        <w:rPr>
          <w:rFonts w:ascii="Calibri" w:hAnsi="Calibri" w:cs="Calibri"/>
          <w:color w:val="000000"/>
          <w:sz w:val="28"/>
          <w:szCs w:val="28"/>
        </w:rPr>
      </w:pPr>
      <w:r w:rsidRPr="00E8469D">
        <w:rPr>
          <w:rFonts w:ascii="Calibri" w:hAnsi="Calibri" w:cs="Calibri"/>
          <w:color w:val="000000"/>
          <w:sz w:val="28"/>
          <w:szCs w:val="28"/>
        </w:rPr>
        <w:t>A Patient Participation Group (PPG) is a group of people who are patients of the surgery and want to help it work as well as it can for patients, doctors, and staff. The NHS requires every practice to have a PPG.</w:t>
      </w:r>
    </w:p>
    <w:p w14:paraId="21F64295" w14:textId="472F5088" w:rsidR="00E8469D" w:rsidRDefault="00E8469D" w:rsidP="00E8469D">
      <w:pPr>
        <w:pStyle w:val="Default"/>
      </w:pPr>
    </w:p>
    <w:p w14:paraId="7F652112" w14:textId="032E5F65" w:rsidR="00E8469D" w:rsidRDefault="00E8469D" w:rsidP="00E8469D">
      <w:pPr>
        <w:pStyle w:val="Default"/>
        <w:rPr>
          <w:sz w:val="36"/>
          <w:szCs w:val="36"/>
        </w:rPr>
      </w:pPr>
      <w:r>
        <w:t xml:space="preserve"> </w:t>
      </w:r>
      <w:r>
        <w:tab/>
      </w:r>
      <w:r>
        <w:tab/>
      </w:r>
      <w:r>
        <w:tab/>
      </w:r>
      <w:r>
        <w:tab/>
      </w:r>
      <w:r>
        <w:tab/>
      </w:r>
      <w:r>
        <w:rPr>
          <w:sz w:val="36"/>
          <w:szCs w:val="36"/>
        </w:rPr>
        <w:t xml:space="preserve">Why should I join? </w:t>
      </w:r>
    </w:p>
    <w:p w14:paraId="65B2B2A9" w14:textId="6511E4D3" w:rsidR="00E8469D" w:rsidRDefault="00E8469D" w:rsidP="00E8469D">
      <w:pPr>
        <w:pStyle w:val="Default"/>
        <w:ind w:left="2880" w:firstLine="720"/>
        <w:rPr>
          <w:sz w:val="28"/>
          <w:szCs w:val="28"/>
        </w:rPr>
      </w:pPr>
      <w:r>
        <w:rPr>
          <w:sz w:val="28"/>
          <w:szCs w:val="28"/>
        </w:rPr>
        <w:t xml:space="preserve">You have been to the surgery as a patient, parent, carer, or friend. </w:t>
      </w:r>
    </w:p>
    <w:p w14:paraId="137CF8CE" w14:textId="68FC64C0" w:rsidR="00E8469D" w:rsidRDefault="00E8469D" w:rsidP="00E8469D">
      <w:pPr>
        <w:pStyle w:val="Default"/>
        <w:ind w:left="3600"/>
        <w:rPr>
          <w:sz w:val="28"/>
          <w:szCs w:val="28"/>
        </w:rPr>
      </w:pPr>
      <w:r>
        <w:rPr>
          <w:sz w:val="28"/>
          <w:szCs w:val="28"/>
        </w:rPr>
        <w:t xml:space="preserve">Your experiences matter and you can bring different ideas to the surgery to help us treat patients better or to improve what we do in some way. </w:t>
      </w:r>
    </w:p>
    <w:p w14:paraId="66FEDFEE" w14:textId="7A845D46" w:rsidR="00E8469D" w:rsidRDefault="00B817BD" w:rsidP="00E8469D">
      <w:pPr>
        <w:ind w:left="3600"/>
      </w:pPr>
      <w:r>
        <w:rPr>
          <w:noProof/>
        </w:rPr>
        <mc:AlternateContent>
          <mc:Choice Requires="wps">
            <w:drawing>
              <wp:anchor distT="45720" distB="45720" distL="114300" distR="114300" simplePos="0" relativeHeight="251660288" behindDoc="0" locked="0" layoutInCell="1" allowOverlap="1" wp14:anchorId="697476CB" wp14:editId="0FFBF070">
                <wp:simplePos x="0" y="0"/>
                <wp:positionH relativeFrom="margin">
                  <wp:posOffset>4146550</wp:posOffset>
                </wp:positionH>
                <wp:positionV relativeFrom="paragraph">
                  <wp:posOffset>442595</wp:posOffset>
                </wp:positionV>
                <wp:extent cx="3524885" cy="2854960"/>
                <wp:effectExtent l="0" t="0" r="17145" b="222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2854960"/>
                        </a:xfrm>
                        <a:prstGeom prst="rect">
                          <a:avLst/>
                        </a:prstGeom>
                        <a:solidFill>
                          <a:srgbClr val="FFFFFF"/>
                        </a:solidFill>
                        <a:ln w="9525">
                          <a:solidFill>
                            <a:srgbClr val="000000"/>
                          </a:solidFill>
                          <a:miter lim="800000"/>
                          <a:headEnd/>
                          <a:tailEnd/>
                        </a:ln>
                      </wps:spPr>
                      <wps:txbx>
                        <w:txbxContent>
                          <w:p w14:paraId="3EFCAE3F" w14:textId="060327EE" w:rsidR="00791C79" w:rsidRDefault="00791C79" w:rsidP="00791C79">
                            <w:pPr>
                              <w:pStyle w:val="Default"/>
                            </w:pPr>
                          </w:p>
                          <w:p w14:paraId="7EB58525" w14:textId="4F9FDFBA" w:rsidR="00791C79" w:rsidRDefault="00791C79" w:rsidP="00791C79">
                            <w:pPr>
                              <w:pStyle w:val="Default"/>
                              <w:rPr>
                                <w:sz w:val="28"/>
                                <w:szCs w:val="28"/>
                              </w:rPr>
                            </w:pPr>
                            <w:r w:rsidRPr="00791C79">
                              <w:rPr>
                                <w:sz w:val="36"/>
                                <w:szCs w:val="36"/>
                              </w:rPr>
                              <w:t>The Patient</w:t>
                            </w:r>
                            <w:r>
                              <w:rPr>
                                <w:sz w:val="36"/>
                                <w:szCs w:val="36"/>
                              </w:rPr>
                              <w:t xml:space="preserve"> Participation Group</w:t>
                            </w:r>
                          </w:p>
                          <w:p w14:paraId="14C1C99D" w14:textId="7777777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We are an established service that gathers in person and virtually. We undertake work with patients, staff, and the community to ensure our patient voice is heard and improvements are made. We offer support and advice to patients and groups. If there is any additional information that is needed, please contact the surgery. </w:t>
                            </w:r>
                          </w:p>
                          <w:p w14:paraId="69605889" w14:textId="6BA6DFC5"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Telephone: 0</w:t>
                            </w:r>
                            <w:r>
                              <w:rPr>
                                <w:rFonts w:asciiTheme="minorHAnsi" w:hAnsiTheme="minorHAnsi" w:cstheme="minorBidi"/>
                                <w:color w:val="auto"/>
                                <w:sz w:val="28"/>
                                <w:szCs w:val="28"/>
                              </w:rPr>
                              <w:t>114 232 9390</w:t>
                            </w:r>
                          </w:p>
                          <w:p w14:paraId="06B7696F" w14:textId="6A88C5D1" w:rsidR="00791C79" w:rsidRPr="00791C79" w:rsidRDefault="00791C79" w:rsidP="00791C79">
                            <w:pPr>
                              <w:rPr>
                                <w:sz w:val="28"/>
                                <w:szCs w:val="28"/>
                              </w:rPr>
                            </w:pPr>
                            <w:r w:rsidRPr="00791C79">
                              <w:rPr>
                                <w:sz w:val="28"/>
                                <w:szCs w:val="28"/>
                              </w:rPr>
                              <w:t xml:space="preserve">Email: </w:t>
                            </w:r>
                            <w:r>
                              <w:rPr>
                                <w:sz w:val="28"/>
                                <w:szCs w:val="28"/>
                              </w:rPr>
                              <w:t>sheccg.barnsleyrdsurgery@nhs.net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7476CB" id="_x0000_t202" coordsize="21600,21600" o:spt="202" path="m,l,21600r21600,l21600,xe">
                <v:stroke joinstyle="miter"/>
                <v:path gradientshapeok="t" o:connecttype="rect"/>
              </v:shapetype>
              <v:shape id="Text Box 5" o:spid="_x0000_s1026" type="#_x0000_t202" style="position:absolute;left:0;text-align:left;margin-left:326.5pt;margin-top:34.85pt;width:277.55pt;height:224.8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">
                <v:textbox style="mso-fit-shape-to-text:t">
                  <w:txbxContent>
                    <w:p w14:paraId="3EFCAE3F" w14:textId="060327EE" w:rsidR="00791C79" w:rsidRDefault="00791C79" w:rsidP="00791C79">
                      <w:pPr>
                        <w:pStyle w:val="Default"/>
                      </w:pPr>
                    </w:p>
                    <w:p w14:paraId="7EB58525" w14:textId="4F9FDFBA" w:rsidR="00791C79" w:rsidRDefault="00791C79" w:rsidP="00791C79">
                      <w:pPr>
                        <w:pStyle w:val="Default"/>
                        <w:rPr>
                          <w:sz w:val="28"/>
                          <w:szCs w:val="28"/>
                        </w:rPr>
                      </w:pPr>
                      <w:r w:rsidRPr="00791C79">
                        <w:rPr>
                          <w:sz w:val="36"/>
                          <w:szCs w:val="36"/>
                        </w:rPr>
                        <w:t>The Patient</w:t>
                      </w:r>
                      <w:r>
                        <w:rPr>
                          <w:sz w:val="36"/>
                          <w:szCs w:val="36"/>
                        </w:rPr>
                        <w:t xml:space="preserve"> Participation Group</w:t>
                      </w:r>
                    </w:p>
                    <w:p w14:paraId="14C1C99D" w14:textId="7777777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We are an established service that gathers in person and virtually. We undertake work with patients, staff, and the community to ensure our patient voice is heard and improvements are made. We offer support and advice to patients and groups. If there is any additional information that is needed, please contact the surgery. </w:t>
                      </w:r>
                    </w:p>
                    <w:p w14:paraId="69605889" w14:textId="6BA6DFC5"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Telephone: 0</w:t>
                      </w:r>
                      <w:r>
                        <w:rPr>
                          <w:rFonts w:asciiTheme="minorHAnsi" w:hAnsiTheme="minorHAnsi" w:cstheme="minorBidi"/>
                          <w:color w:val="auto"/>
                          <w:sz w:val="28"/>
                          <w:szCs w:val="28"/>
                        </w:rPr>
                        <w:t>114 232 9390</w:t>
                      </w:r>
                    </w:p>
                    <w:p w14:paraId="06B7696F" w14:textId="6A88C5D1" w:rsidR="00791C79" w:rsidRPr="00791C79" w:rsidRDefault="00791C79" w:rsidP="00791C79">
                      <w:pPr>
                        <w:rPr>
                          <w:sz w:val="28"/>
                          <w:szCs w:val="28"/>
                        </w:rPr>
                      </w:pPr>
                      <w:r w:rsidRPr="00791C79">
                        <w:rPr>
                          <w:sz w:val="28"/>
                          <w:szCs w:val="28"/>
                        </w:rPr>
                        <w:t xml:space="preserve">Email: </w:t>
                      </w:r>
                      <w:r>
                        <w:rPr>
                          <w:sz w:val="28"/>
                          <w:szCs w:val="28"/>
                        </w:rPr>
                        <w:t>sheccg.barnsleyrdsurgery@nhs.net</w:t>
                      </w:r>
                    </w:p>
                  </w:txbxContent>
                </v:textbox>
                <w10:wrap type="square" anchorx="margin"/>
              </v:shape>
            </w:pict>
          </mc:Fallback>
        </mc:AlternateContent>
      </w:r>
      <w:r w:rsidR="00E8469D">
        <w:rPr>
          <w:sz w:val="28"/>
          <w:szCs w:val="28"/>
        </w:rPr>
        <w:t>You will also gain a better understanding of the NHS and gather feedback from other patients.</w:t>
      </w:r>
    </w:p>
    <w:p w14:paraId="103F6308" w14:textId="56111793" w:rsidR="00E8469D" w:rsidRDefault="00E8469D" w:rsidP="00E8469D">
      <w:pPr>
        <w:pStyle w:val="Default"/>
        <w:rPr>
          <w:sz w:val="42"/>
          <w:szCs w:val="42"/>
        </w:rPr>
      </w:pPr>
      <w:r>
        <w:rPr>
          <w:sz w:val="42"/>
          <w:szCs w:val="42"/>
        </w:rPr>
        <w:t xml:space="preserve">Please join us! </w:t>
      </w:r>
      <w:r>
        <w:rPr>
          <w:sz w:val="42"/>
          <w:szCs w:val="42"/>
        </w:rPr>
        <w:tab/>
      </w:r>
      <w:r>
        <w:rPr>
          <w:sz w:val="42"/>
          <w:szCs w:val="42"/>
        </w:rPr>
        <w:tab/>
      </w:r>
      <w:r>
        <w:rPr>
          <w:sz w:val="42"/>
          <w:szCs w:val="42"/>
        </w:rPr>
        <w:tab/>
      </w:r>
      <w:r>
        <w:rPr>
          <w:sz w:val="42"/>
          <w:szCs w:val="42"/>
        </w:rPr>
        <w:tab/>
      </w:r>
    </w:p>
    <w:p w14:paraId="15B9EFE9" w14:textId="650F43FD" w:rsidR="00E8469D" w:rsidRDefault="00E8469D" w:rsidP="00E8469D">
      <w:pPr>
        <w:pStyle w:val="Default"/>
        <w:rPr>
          <w:sz w:val="32"/>
          <w:szCs w:val="32"/>
        </w:rPr>
      </w:pPr>
      <w:r>
        <w:rPr>
          <w:sz w:val="32"/>
          <w:szCs w:val="32"/>
        </w:rPr>
        <w:t>Barnsley Road</w:t>
      </w:r>
      <w:r>
        <w:rPr>
          <w:sz w:val="32"/>
          <w:szCs w:val="32"/>
        </w:rPr>
        <w:t xml:space="preserve"> Practice </w:t>
      </w:r>
    </w:p>
    <w:p w14:paraId="288C0C7D" w14:textId="3564FFA4" w:rsidR="00E8469D" w:rsidRDefault="00E8469D" w:rsidP="00E8469D">
      <w:pPr>
        <w:pStyle w:val="Default"/>
        <w:ind w:firstLine="720"/>
        <w:rPr>
          <w:sz w:val="32"/>
          <w:szCs w:val="32"/>
        </w:rPr>
      </w:pPr>
      <w:r>
        <w:rPr>
          <w:sz w:val="32"/>
          <w:szCs w:val="32"/>
        </w:rPr>
        <w:t xml:space="preserve">has a </w:t>
      </w:r>
    </w:p>
    <w:p w14:paraId="7F6ACA4A" w14:textId="2B604D8E" w:rsidR="00E8469D" w:rsidRDefault="00E8469D" w:rsidP="00E8469D">
      <w:pPr>
        <w:pStyle w:val="Default"/>
        <w:rPr>
          <w:sz w:val="32"/>
          <w:szCs w:val="32"/>
        </w:rPr>
      </w:pPr>
      <w:r>
        <w:rPr>
          <w:sz w:val="32"/>
          <w:szCs w:val="32"/>
        </w:rPr>
        <w:t xml:space="preserve">Patient Participation Group. </w:t>
      </w:r>
    </w:p>
    <w:p w14:paraId="5FA798C1" w14:textId="3B9C03CC" w:rsidR="00E8469D" w:rsidRDefault="00E8469D" w:rsidP="00E8469D">
      <w:pPr>
        <w:pStyle w:val="Default"/>
        <w:rPr>
          <w:sz w:val="32"/>
          <w:szCs w:val="32"/>
        </w:rPr>
      </w:pPr>
    </w:p>
    <w:p w14:paraId="6B4A8139" w14:textId="77777777" w:rsidR="00E8469D" w:rsidRDefault="00E8469D" w:rsidP="00E8469D">
      <w:pPr>
        <w:pStyle w:val="Default"/>
        <w:rPr>
          <w:sz w:val="32"/>
          <w:szCs w:val="32"/>
        </w:rPr>
      </w:pPr>
    </w:p>
    <w:p w14:paraId="1EA80D91" w14:textId="1C19DE43" w:rsidR="00E8469D" w:rsidRDefault="00E8469D" w:rsidP="00E8469D">
      <w:pPr>
        <w:pStyle w:val="Default"/>
        <w:rPr>
          <w:sz w:val="32"/>
          <w:szCs w:val="32"/>
        </w:rPr>
      </w:pPr>
      <w:r w:rsidRPr="00E8469D">
        <w:rPr>
          <w:sz w:val="32"/>
          <w:szCs w:val="32"/>
        </w:rPr>
        <w:drawing>
          <wp:inline distT="0" distB="0" distL="0" distR="0" wp14:anchorId="2146DAF8" wp14:editId="1B22DEC8">
            <wp:extent cx="1524000" cy="1167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3421" cy="1175145"/>
                    </a:xfrm>
                    <a:prstGeom prst="rect">
                      <a:avLst/>
                    </a:prstGeom>
                  </pic:spPr>
                </pic:pic>
              </a:graphicData>
            </a:graphic>
          </wp:inline>
        </w:drawing>
      </w:r>
    </w:p>
    <w:p w14:paraId="439679A3" w14:textId="77777777" w:rsidR="00791C79" w:rsidRPr="00791C79" w:rsidRDefault="00791C79" w:rsidP="00791C79">
      <w:pPr>
        <w:pStyle w:val="Default"/>
        <w:rPr>
          <w:sz w:val="36"/>
          <w:szCs w:val="36"/>
        </w:rPr>
      </w:pPr>
      <w:r w:rsidRPr="00791C79">
        <w:rPr>
          <w:sz w:val="36"/>
          <w:szCs w:val="36"/>
        </w:rPr>
        <w:lastRenderedPageBreak/>
        <w:t xml:space="preserve">How often does the Participation Group meet? </w:t>
      </w:r>
    </w:p>
    <w:p w14:paraId="7EC53C6D" w14:textId="7777777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We meet at the surgery, but not too often. We know that you are busy, so we meet only a few times per year and hope that you can join us. </w:t>
      </w:r>
    </w:p>
    <w:p w14:paraId="27706311" w14:textId="37D91B65" w:rsid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If you can't make meeting in person, then don’t worry – you can still be part of our virtual group.</w:t>
      </w:r>
    </w:p>
    <w:p w14:paraId="1EFCC8D6" w14:textId="62B176BB" w:rsidR="00791C79" w:rsidRDefault="00791C79" w:rsidP="00791C79">
      <w:pPr>
        <w:pStyle w:val="Default"/>
        <w:rPr>
          <w:rFonts w:asciiTheme="minorHAnsi" w:hAnsiTheme="minorHAnsi" w:cstheme="minorBidi"/>
          <w:color w:val="auto"/>
          <w:sz w:val="28"/>
          <w:szCs w:val="28"/>
        </w:rPr>
      </w:pPr>
    </w:p>
    <w:p w14:paraId="62EAD947" w14:textId="77777777" w:rsidR="00791C79" w:rsidRPr="00791C79" w:rsidRDefault="00791C79" w:rsidP="00791C79">
      <w:pPr>
        <w:pStyle w:val="Default"/>
        <w:rPr>
          <w:sz w:val="36"/>
          <w:szCs w:val="36"/>
        </w:rPr>
      </w:pPr>
      <w:r w:rsidRPr="00791C79">
        <w:rPr>
          <w:sz w:val="36"/>
          <w:szCs w:val="36"/>
        </w:rPr>
        <w:t xml:space="preserve">What is a virtual group? </w:t>
      </w:r>
    </w:p>
    <w:p w14:paraId="4D24DE97" w14:textId="357EF1FB" w:rsid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A virtual group is a group of patients who would like to be part of the Patient Participant Group but prefer not to attend meetings. They get involved online instead. Information such as practice newsletters</w:t>
      </w:r>
      <w:r>
        <w:rPr>
          <w:rFonts w:asciiTheme="minorHAnsi" w:hAnsiTheme="minorHAnsi" w:cstheme="minorBidi"/>
          <w:color w:val="auto"/>
          <w:sz w:val="28"/>
          <w:szCs w:val="28"/>
        </w:rPr>
        <w:t xml:space="preserve"> (in progress)</w:t>
      </w:r>
      <w:r w:rsidRPr="00791C79">
        <w:rPr>
          <w:rFonts w:asciiTheme="minorHAnsi" w:hAnsiTheme="minorHAnsi" w:cstheme="minorBidi"/>
          <w:color w:val="auto"/>
          <w:sz w:val="28"/>
          <w:szCs w:val="28"/>
        </w:rPr>
        <w:t>, minutes of the Patient Participant Group meetings and surveys will be shared electronically. It means that if you can't make it to face-to-face meetings, are caring for someone and unable to leave them, or are working, you can still be kept informed, give your views, and participate.</w:t>
      </w:r>
    </w:p>
    <w:p w14:paraId="6215EED1" w14:textId="7E77B072" w:rsidR="00791C79" w:rsidRDefault="00791C79" w:rsidP="00791C79">
      <w:pPr>
        <w:pStyle w:val="Default"/>
        <w:rPr>
          <w:rFonts w:asciiTheme="minorHAnsi" w:hAnsiTheme="minorHAnsi" w:cstheme="minorBidi"/>
          <w:color w:val="auto"/>
          <w:sz w:val="28"/>
          <w:szCs w:val="28"/>
        </w:rPr>
      </w:pPr>
    </w:p>
    <w:p w14:paraId="6C46F3D1" w14:textId="77777777" w:rsidR="00791C79" w:rsidRPr="00791C79" w:rsidRDefault="00791C79" w:rsidP="00791C79">
      <w:pPr>
        <w:pStyle w:val="Default"/>
        <w:rPr>
          <w:sz w:val="36"/>
          <w:szCs w:val="36"/>
        </w:rPr>
      </w:pPr>
      <w:r w:rsidRPr="00791C79">
        <w:rPr>
          <w:sz w:val="36"/>
          <w:szCs w:val="36"/>
        </w:rPr>
        <w:t xml:space="preserve">Will my views be heard? </w:t>
      </w:r>
    </w:p>
    <w:p w14:paraId="50B91487" w14:textId="3CE9E166" w:rsid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Your views are important and will be listened to. It may not be possible to act on every suggestion, but all feedback is valuable and will be took into consideration. Working in a spirit of mutual respect, openness and trust, all patients' views will be discussed ad, where appropriate, we will work together on solutions.</w:t>
      </w:r>
    </w:p>
    <w:p w14:paraId="7378D94C" w14:textId="7E35313E" w:rsidR="00791C79" w:rsidRDefault="00791C79" w:rsidP="00791C79">
      <w:pPr>
        <w:pStyle w:val="Default"/>
        <w:rPr>
          <w:rFonts w:asciiTheme="minorHAnsi" w:hAnsiTheme="minorHAnsi" w:cstheme="minorBidi"/>
          <w:color w:val="auto"/>
          <w:sz w:val="28"/>
          <w:szCs w:val="28"/>
        </w:rPr>
      </w:pPr>
    </w:p>
    <w:p w14:paraId="7A950CBF" w14:textId="54229394" w:rsidR="00791C79" w:rsidRDefault="00791C79" w:rsidP="00791C79">
      <w:pPr>
        <w:pStyle w:val="Default"/>
        <w:rPr>
          <w:sz w:val="36"/>
          <w:szCs w:val="36"/>
        </w:rPr>
      </w:pPr>
      <w:r>
        <w:rPr>
          <w:sz w:val="36"/>
          <w:szCs w:val="36"/>
        </w:rPr>
        <w:t xml:space="preserve">Yes </w:t>
      </w:r>
      <w:r>
        <w:rPr>
          <w:sz w:val="36"/>
          <w:szCs w:val="36"/>
        </w:rPr>
        <w:t xml:space="preserve">please, I want to be part of the Patient Participation Group: </w:t>
      </w:r>
    </w:p>
    <w:p w14:paraId="4316E26A" w14:textId="7777777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Name: </w:t>
      </w:r>
    </w:p>
    <w:p w14:paraId="5FF8CD0E" w14:textId="7777777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Address: </w:t>
      </w:r>
    </w:p>
    <w:p w14:paraId="25C04350" w14:textId="04A898FD"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Telephone: </w:t>
      </w:r>
      <w:r>
        <w:rPr>
          <w:rFonts w:asciiTheme="minorHAnsi" w:hAnsiTheme="minorHAnsi" w:cstheme="minorBidi"/>
          <w:color w:val="auto"/>
          <w:sz w:val="28"/>
          <w:szCs w:val="28"/>
        </w:rPr>
        <w:tab/>
      </w:r>
      <w:r>
        <w:rPr>
          <w:rFonts w:asciiTheme="minorHAnsi" w:hAnsiTheme="minorHAnsi" w:cstheme="minorBidi"/>
          <w:color w:val="auto"/>
          <w:sz w:val="28"/>
          <w:szCs w:val="28"/>
        </w:rPr>
        <w:tab/>
      </w:r>
      <w:r>
        <w:rPr>
          <w:rFonts w:asciiTheme="minorHAnsi" w:hAnsiTheme="minorHAnsi" w:cstheme="minorBidi"/>
          <w:color w:val="auto"/>
          <w:sz w:val="28"/>
          <w:szCs w:val="28"/>
        </w:rPr>
        <w:tab/>
      </w:r>
      <w:r>
        <w:rPr>
          <w:rFonts w:asciiTheme="minorHAnsi" w:hAnsiTheme="minorHAnsi" w:cstheme="minorBidi"/>
          <w:color w:val="auto"/>
          <w:sz w:val="28"/>
          <w:szCs w:val="28"/>
        </w:rPr>
        <w:tab/>
      </w:r>
      <w:r>
        <w:rPr>
          <w:rFonts w:asciiTheme="minorHAnsi" w:hAnsiTheme="minorHAnsi" w:cstheme="minorBidi"/>
          <w:color w:val="auto"/>
          <w:sz w:val="28"/>
          <w:szCs w:val="28"/>
        </w:rPr>
        <w:tab/>
      </w:r>
      <w:r>
        <w:rPr>
          <w:rFonts w:asciiTheme="minorHAnsi" w:hAnsiTheme="minorHAnsi" w:cstheme="minorBidi"/>
          <w:color w:val="auto"/>
          <w:sz w:val="28"/>
          <w:szCs w:val="28"/>
        </w:rPr>
        <w:tab/>
      </w:r>
      <w:r>
        <w:rPr>
          <w:rFonts w:asciiTheme="minorHAnsi" w:hAnsiTheme="minorHAnsi" w:cstheme="minorBidi"/>
          <w:color w:val="auto"/>
          <w:sz w:val="28"/>
          <w:szCs w:val="28"/>
        </w:rPr>
        <w:tab/>
      </w:r>
      <w:r w:rsidRPr="00791C79">
        <w:rPr>
          <w:rFonts w:asciiTheme="minorHAnsi" w:hAnsiTheme="minorHAnsi" w:cstheme="minorBidi"/>
          <w:color w:val="auto"/>
          <w:sz w:val="28"/>
          <w:szCs w:val="28"/>
        </w:rPr>
        <w:t xml:space="preserve">Email: </w:t>
      </w:r>
    </w:p>
    <w:p w14:paraId="5BE31A32" w14:textId="2DCD986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Please tick whether you would want to be involved: </w:t>
      </w:r>
    </w:p>
    <w:p w14:paraId="3270CA9B" w14:textId="7777777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 Virtually </w:t>
      </w:r>
    </w:p>
    <w:p w14:paraId="2C195901" w14:textId="77777777"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 xml:space="preserve">⃝ In person </w:t>
      </w:r>
    </w:p>
    <w:p w14:paraId="59AF0272" w14:textId="637833C8" w:rsidR="00791C79" w:rsidRPr="00791C79" w:rsidRDefault="00791C79" w:rsidP="00791C79">
      <w:pPr>
        <w:pStyle w:val="Default"/>
        <w:rPr>
          <w:rFonts w:asciiTheme="minorHAnsi" w:hAnsiTheme="minorHAnsi" w:cstheme="minorBidi"/>
          <w:color w:val="auto"/>
          <w:sz w:val="28"/>
          <w:szCs w:val="28"/>
        </w:rPr>
      </w:pPr>
      <w:r w:rsidRPr="00791C79">
        <w:rPr>
          <w:rFonts w:asciiTheme="minorHAnsi" w:hAnsiTheme="minorHAnsi" w:cstheme="minorBidi"/>
          <w:color w:val="auto"/>
          <w:sz w:val="28"/>
          <w:szCs w:val="28"/>
        </w:rPr>
        <w:t>Please tear off this part of the leaflet and hand to the front desk</w:t>
      </w:r>
    </w:p>
    <w:sectPr w:rsidR="00791C79" w:rsidRPr="00791C79" w:rsidSect="00E8469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A614" w14:textId="77777777" w:rsidR="00791C79" w:rsidRDefault="00791C79" w:rsidP="00791C79">
      <w:pPr>
        <w:spacing w:after="0" w:line="240" w:lineRule="auto"/>
      </w:pPr>
      <w:r>
        <w:separator/>
      </w:r>
    </w:p>
  </w:endnote>
  <w:endnote w:type="continuationSeparator" w:id="0">
    <w:p w14:paraId="296EB776" w14:textId="77777777" w:rsidR="00791C79" w:rsidRDefault="00791C79" w:rsidP="0079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E45C" w14:textId="77777777" w:rsidR="00791C79" w:rsidRDefault="00791C79" w:rsidP="00791C79">
      <w:pPr>
        <w:spacing w:after="0" w:line="240" w:lineRule="auto"/>
      </w:pPr>
      <w:r>
        <w:separator/>
      </w:r>
    </w:p>
  </w:footnote>
  <w:footnote w:type="continuationSeparator" w:id="0">
    <w:p w14:paraId="516FCAB6" w14:textId="77777777" w:rsidR="00791C79" w:rsidRDefault="00791C79" w:rsidP="0079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B3C1" w14:textId="45324B51" w:rsidR="00791C79" w:rsidRDefault="00791C79" w:rsidP="00791C79">
    <w:pPr>
      <w:pStyle w:val="Header"/>
      <w:pBdr>
        <w:bottom w:val="thickThinSmallGap" w:sz="24" w:space="1" w:color="823B0B" w:themeColor="accent2" w:themeShade="7F"/>
      </w:pBdr>
      <w:tabs>
        <w:tab w:val="clear" w:pos="4513"/>
        <w:tab w:val="clear" w:pos="9026"/>
        <w:tab w:val="left" w:pos="360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Barnsley Road Surgery</w:t>
    </w:r>
  </w:p>
  <w:p w14:paraId="0BE79DC5" w14:textId="77777777" w:rsidR="00791C79" w:rsidRDefault="00791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9D"/>
    <w:rsid w:val="0062715B"/>
    <w:rsid w:val="00791C79"/>
    <w:rsid w:val="00B817BD"/>
    <w:rsid w:val="00E84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4D2A5"/>
  <w15:chartTrackingRefBased/>
  <w15:docId w15:val="{576EE66D-9081-4172-9333-D27F9F8B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69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91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79"/>
  </w:style>
  <w:style w:type="paragraph" w:styleId="Footer">
    <w:name w:val="footer"/>
    <w:basedOn w:val="Normal"/>
    <w:link w:val="FooterChar"/>
    <w:uiPriority w:val="99"/>
    <w:unhideWhenUsed/>
    <w:rsid w:val="00791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EAVES, Kara (BARNSLEY ROAD SURGERY)</dc:creator>
  <cp:keywords/>
  <dc:description/>
  <cp:lastModifiedBy>EAVES, Kara (BARNSLEY ROAD SURGERY)</cp:lastModifiedBy>
  <cp:revision>2</cp:revision>
  <dcterms:created xsi:type="dcterms:W3CDTF">2023-11-07T21:21:00Z</dcterms:created>
  <dcterms:modified xsi:type="dcterms:W3CDTF">2023-11-07T21:42:00Z</dcterms:modified>
</cp:coreProperties>
</file>